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9A93" w14:textId="181AC056" w:rsidR="009427FB" w:rsidRDefault="009427FB" w:rsidP="004D740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Tech4Girls Digital Skills Workshop</w:t>
      </w:r>
    </w:p>
    <w:p w14:paraId="00D8C8AF" w14:textId="6B052288" w:rsidR="009427FB" w:rsidRDefault="004D7405" w:rsidP="009427FB">
      <w:pPr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Expressions of Interest </w:t>
      </w:r>
      <w:r w:rsidR="00A840DC">
        <w:rPr>
          <w:rFonts w:ascii="Calibri" w:eastAsia="Calibri" w:hAnsi="Calibri" w:cs="Calibri"/>
          <w:b/>
          <w:sz w:val="28"/>
          <w:szCs w:val="28"/>
        </w:rPr>
        <w:t xml:space="preserve">close </w:t>
      </w:r>
      <w:r w:rsidR="009427FB">
        <w:rPr>
          <w:rFonts w:ascii="Calibri" w:eastAsia="Calibri" w:hAnsi="Calibri" w:cs="Calibri"/>
          <w:b/>
          <w:sz w:val="28"/>
          <w:szCs w:val="28"/>
        </w:rPr>
        <w:t>Monday 18</w:t>
      </w:r>
      <w:r w:rsidR="009427FB" w:rsidRPr="00EA2835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9427FB">
        <w:rPr>
          <w:rFonts w:ascii="Calibri" w:eastAsia="Calibri" w:hAnsi="Calibri" w:cs="Calibri"/>
          <w:b/>
          <w:sz w:val="28"/>
          <w:szCs w:val="28"/>
        </w:rPr>
        <w:t xml:space="preserve"> October 2021</w:t>
      </w:r>
    </w:p>
    <w:p w14:paraId="2A3A181F" w14:textId="77777777" w:rsidR="009427FB" w:rsidRPr="001E583D" w:rsidRDefault="009427FB" w:rsidP="009427FB">
      <w:pPr>
        <w:spacing w:after="120"/>
        <w:ind w:right="510"/>
      </w:pPr>
      <w:r w:rsidRPr="001E583D">
        <w:t>BPW Australia</w:t>
      </w:r>
      <w:r>
        <w:t xml:space="preserve">, in partnership with </w:t>
      </w:r>
      <w:r w:rsidRPr="001E583D">
        <w:t xml:space="preserve">Commonwealth </w:t>
      </w:r>
      <w:proofErr w:type="gramStart"/>
      <w:r w:rsidRPr="001E583D">
        <w:t>Business Women’s</w:t>
      </w:r>
      <w:proofErr w:type="gramEnd"/>
      <w:r w:rsidRPr="001E583D">
        <w:t xml:space="preserve"> Network and GSMA</w:t>
      </w:r>
      <w:r>
        <w:t>,</w:t>
      </w:r>
      <w:r w:rsidRPr="001E583D">
        <w:t xml:space="preserve"> </w:t>
      </w:r>
      <w:r>
        <w:t>is pleased to be able to present</w:t>
      </w:r>
      <w:r w:rsidRPr="001E583D">
        <w:t xml:space="preserve"> in Australia </w:t>
      </w:r>
      <w:r>
        <w:t>the Tech4Girls</w:t>
      </w:r>
      <w:r w:rsidRPr="001E583D">
        <w:t xml:space="preserve"> Digital Skills Workshop program, as part of the EQUALS Global Partnership.</w:t>
      </w:r>
    </w:p>
    <w:p w14:paraId="11BC28F1" w14:textId="77777777" w:rsidR="009427FB" w:rsidRPr="001E583D" w:rsidRDefault="009427FB" w:rsidP="009427FB">
      <w:pPr>
        <w:spacing w:after="120"/>
        <w:ind w:right="510"/>
      </w:pPr>
      <w:r w:rsidRPr="001E583D">
        <w:t>EQUALS is a partnership of over 100 global organisations, including UN Women and leading Mobile Network providers, aimed at bridging the Digital Gender Gap and increasing women in STEAM.</w:t>
      </w:r>
    </w:p>
    <w:p w14:paraId="7A7B6A8E" w14:textId="77777777" w:rsidR="009427FB" w:rsidRPr="001E583D" w:rsidRDefault="009427FB" w:rsidP="009427FB">
      <w:pPr>
        <w:spacing w:after="120"/>
        <w:ind w:left="709" w:right="510"/>
      </w:pPr>
      <w:r w:rsidRPr="001E583D">
        <w:t>The inspiring goals of the program are, by 2030,</w:t>
      </w:r>
    </w:p>
    <w:p w14:paraId="6BB3D4F3" w14:textId="36BBEDE9" w:rsidR="009427FB" w:rsidRPr="001E583D" w:rsidRDefault="009427FB" w:rsidP="009427FB">
      <w:pPr>
        <w:pStyle w:val="ListParagraph"/>
        <w:numPr>
          <w:ilvl w:val="0"/>
          <w:numId w:val="22"/>
        </w:numPr>
        <w:spacing w:after="120"/>
        <w:ind w:right="510"/>
        <w:rPr>
          <w:rFonts w:cs="Arial"/>
          <w:sz w:val="22"/>
          <w:szCs w:val="22"/>
        </w:rPr>
      </w:pPr>
      <w:r w:rsidRPr="001E583D">
        <w:rPr>
          <w:rFonts w:cs="Arial"/>
          <w:sz w:val="22"/>
          <w:szCs w:val="22"/>
        </w:rPr>
        <w:t>To reduce the gender gap in internet access by 50%</w:t>
      </w:r>
    </w:p>
    <w:p w14:paraId="6CFD68C8" w14:textId="62A2C8A7" w:rsidR="009427FB" w:rsidRPr="001E583D" w:rsidRDefault="009427FB" w:rsidP="009427FB">
      <w:pPr>
        <w:pStyle w:val="ListParagraph"/>
        <w:numPr>
          <w:ilvl w:val="0"/>
          <w:numId w:val="22"/>
        </w:numPr>
        <w:spacing w:after="120"/>
        <w:ind w:right="510"/>
        <w:rPr>
          <w:rFonts w:cs="Arial"/>
          <w:sz w:val="22"/>
          <w:szCs w:val="22"/>
        </w:rPr>
      </w:pPr>
      <w:r w:rsidRPr="001E583D">
        <w:rPr>
          <w:rFonts w:cs="Arial"/>
          <w:sz w:val="22"/>
          <w:szCs w:val="22"/>
        </w:rPr>
        <w:t>To en</w:t>
      </w:r>
      <w:r>
        <w:rPr>
          <w:rFonts w:cs="Arial"/>
          <w:sz w:val="22"/>
          <w:szCs w:val="22"/>
        </w:rPr>
        <w:t>sure 60% of women &amp; girls have a</w:t>
      </w:r>
      <w:r w:rsidRPr="001E583D">
        <w:rPr>
          <w:rFonts w:cs="Arial"/>
          <w:sz w:val="22"/>
          <w:szCs w:val="22"/>
        </w:rPr>
        <w:t xml:space="preserve"> minimum level of proficiency in sustainable digital skills and</w:t>
      </w:r>
    </w:p>
    <w:p w14:paraId="50A9C042" w14:textId="320620EA" w:rsidR="009427FB" w:rsidRPr="001E583D" w:rsidRDefault="009427FB" w:rsidP="009427FB">
      <w:pPr>
        <w:pStyle w:val="ListParagraph"/>
        <w:numPr>
          <w:ilvl w:val="0"/>
          <w:numId w:val="22"/>
        </w:numPr>
        <w:spacing w:after="120"/>
        <w:ind w:right="510"/>
        <w:rPr>
          <w:rFonts w:cs="Arial"/>
          <w:sz w:val="22"/>
          <w:szCs w:val="22"/>
        </w:rPr>
      </w:pPr>
      <w:r w:rsidRPr="001E583D">
        <w:rPr>
          <w:rFonts w:cs="Arial"/>
          <w:sz w:val="22"/>
          <w:szCs w:val="22"/>
        </w:rPr>
        <w:t>For 30% of tech leaders to be women</w:t>
      </w:r>
    </w:p>
    <w:p w14:paraId="1B418AB5" w14:textId="77777777" w:rsidR="009427FB" w:rsidRPr="001E583D" w:rsidRDefault="009427FB" w:rsidP="009427FB">
      <w:pPr>
        <w:spacing w:after="120"/>
        <w:ind w:right="510"/>
      </w:pPr>
      <w:r w:rsidRPr="001E583D">
        <w:t>We are excited by the opportunity to be part of this global effort to address a growing divide.</w:t>
      </w:r>
    </w:p>
    <w:p w14:paraId="3C72F65B" w14:textId="77777777" w:rsidR="009427FB" w:rsidRPr="001E583D" w:rsidRDefault="009427FB" w:rsidP="009427FB">
      <w:pPr>
        <w:autoSpaceDE w:val="0"/>
        <w:autoSpaceDN w:val="0"/>
        <w:adjustRightInd w:val="0"/>
        <w:spacing w:after="120"/>
        <w:ind w:right="510"/>
        <w:rPr>
          <w:b/>
        </w:rPr>
      </w:pPr>
      <w:r w:rsidRPr="001E583D">
        <w:rPr>
          <w:b/>
        </w:rPr>
        <w:t>Call for expressions of interest</w:t>
      </w:r>
    </w:p>
    <w:p w14:paraId="2161C82B" w14:textId="19F893AD" w:rsidR="009427FB" w:rsidRPr="001E583D" w:rsidRDefault="009427FB" w:rsidP="009427FB">
      <w:pPr>
        <w:spacing w:after="120"/>
        <w:ind w:right="510"/>
      </w:pPr>
      <w:r w:rsidRPr="001E583D">
        <w:t>The Australian program will be delivered by Verizon and is aimed at young women aged 18-25.</w:t>
      </w:r>
    </w:p>
    <w:p w14:paraId="3F48DB8F" w14:textId="7AA047F0" w:rsidR="009427FB" w:rsidRPr="001E583D" w:rsidRDefault="009427FB" w:rsidP="009427FB">
      <w:pPr>
        <w:spacing w:after="120"/>
        <w:ind w:right="510"/>
      </w:pPr>
      <w:r w:rsidRPr="001E583D">
        <w:t xml:space="preserve">The </w:t>
      </w:r>
      <w:r w:rsidRPr="001E583D">
        <w:rPr>
          <w:u w:val="single"/>
        </w:rPr>
        <w:t>first step</w:t>
      </w:r>
      <w:r w:rsidRPr="001E583D">
        <w:t xml:space="preserve"> is a Foundational Digital Skills one-day workshop (free to participants), which wil</w:t>
      </w:r>
      <w:r>
        <w:t xml:space="preserve">l </w:t>
      </w:r>
      <w:r w:rsidRPr="001E583D">
        <w:t xml:space="preserve">be held virtually on </w:t>
      </w:r>
      <w:r w:rsidRPr="001E583D">
        <w:rPr>
          <w:b/>
          <w:bCs/>
        </w:rPr>
        <w:t>Saturday November 6.</w:t>
      </w:r>
      <w:r w:rsidRPr="001E583D">
        <w:t xml:space="preserve"> Participants will receive a certificate of </w:t>
      </w:r>
      <w:proofErr w:type="gramStart"/>
      <w:r w:rsidRPr="001E583D">
        <w:t>completion,</w:t>
      </w:r>
      <w:r>
        <w:t xml:space="preserve"> </w:t>
      </w:r>
      <w:r w:rsidRPr="001E583D">
        <w:t>and</w:t>
      </w:r>
      <w:proofErr w:type="gramEnd"/>
      <w:r w:rsidRPr="001E583D">
        <w:t xml:space="preserve"> become part of an International network of practice.</w:t>
      </w:r>
    </w:p>
    <w:p w14:paraId="691BD0CB" w14:textId="77777777" w:rsidR="009427FB" w:rsidRPr="001E583D" w:rsidRDefault="009427FB" w:rsidP="009427FB">
      <w:pPr>
        <w:spacing w:after="120"/>
        <w:ind w:right="510"/>
      </w:pPr>
      <w:r w:rsidRPr="001E583D">
        <w:t xml:space="preserve">The intent is to equip young women with a skill set which will encourage them to pursue further training leading to formal employment in STEAM. </w:t>
      </w:r>
      <w:proofErr w:type="gramStart"/>
      <w:r w:rsidRPr="001E583D">
        <w:t>Future plans</w:t>
      </w:r>
      <w:proofErr w:type="gramEnd"/>
      <w:r w:rsidRPr="001E583D">
        <w:t xml:space="preserve"> include a mentoring program and an 8-week Advanced Skills program. Attendance at the first workshop does not commit a woman to attending any future session.</w:t>
      </w:r>
    </w:p>
    <w:p w14:paraId="6B25DF66" w14:textId="77777777" w:rsidR="009427FB" w:rsidRPr="001E583D" w:rsidRDefault="009427FB" w:rsidP="009427FB">
      <w:pPr>
        <w:spacing w:after="120"/>
        <w:ind w:left="709" w:right="510"/>
      </w:pPr>
      <w:r w:rsidRPr="001E583D">
        <w:t xml:space="preserve">We have </w:t>
      </w:r>
      <w:r w:rsidRPr="001E583D">
        <w:rPr>
          <w:b/>
          <w:bCs/>
        </w:rPr>
        <w:t>60 places</w:t>
      </w:r>
      <w:r w:rsidRPr="001E583D">
        <w:t xml:space="preserve"> available Australia wide.</w:t>
      </w:r>
    </w:p>
    <w:p w14:paraId="26F83C39" w14:textId="48B956A7" w:rsidR="009427FB" w:rsidRPr="001E583D" w:rsidRDefault="009427FB" w:rsidP="009427FB">
      <w:pPr>
        <w:spacing w:after="120"/>
        <w:ind w:right="510"/>
        <w:rPr>
          <w:b/>
          <w:u w:val="single"/>
        </w:rPr>
      </w:pPr>
      <w:r w:rsidRPr="001E583D">
        <w:rPr>
          <w:b/>
          <w:u w:val="single"/>
        </w:rPr>
        <w:t>Criteria for participants:</w:t>
      </w:r>
    </w:p>
    <w:p w14:paraId="1C2B2D67" w14:textId="093E2481" w:rsidR="009427FB" w:rsidRPr="001E583D" w:rsidRDefault="009427FB" w:rsidP="009427FB">
      <w:pPr>
        <w:pStyle w:val="ListParagraph"/>
        <w:numPr>
          <w:ilvl w:val="0"/>
          <w:numId w:val="23"/>
        </w:numPr>
        <w:spacing w:after="120"/>
        <w:ind w:right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1E583D">
        <w:rPr>
          <w:rFonts w:cs="Arial"/>
          <w:sz w:val="22"/>
          <w:szCs w:val="22"/>
        </w:rPr>
        <w:t xml:space="preserve">omen aged from 18 to 25 years </w:t>
      </w:r>
      <w:proofErr w:type="gramStart"/>
      <w:r w:rsidRPr="001E583D">
        <w:rPr>
          <w:rFonts w:cs="Arial"/>
          <w:sz w:val="22"/>
          <w:szCs w:val="22"/>
        </w:rPr>
        <w:t>old;</w:t>
      </w:r>
      <w:proofErr w:type="gramEnd"/>
    </w:p>
    <w:p w14:paraId="3F7981F7" w14:textId="300B288E" w:rsidR="009427FB" w:rsidRPr="001E583D" w:rsidRDefault="009427FB" w:rsidP="009427FB">
      <w:pPr>
        <w:pStyle w:val="ListParagraph"/>
        <w:numPr>
          <w:ilvl w:val="0"/>
          <w:numId w:val="23"/>
        </w:numPr>
        <w:spacing w:after="120"/>
        <w:ind w:right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1E583D">
        <w:rPr>
          <w:rFonts w:cs="Arial"/>
          <w:sz w:val="22"/>
          <w:szCs w:val="22"/>
        </w:rPr>
        <w:t>ho have basic digital skills </w:t>
      </w:r>
      <w:proofErr w:type="gramStart"/>
      <w:r w:rsidRPr="001E583D">
        <w:rPr>
          <w:rFonts w:cs="Arial"/>
          <w:sz w:val="22"/>
          <w:szCs w:val="22"/>
        </w:rPr>
        <w:t>literacy;</w:t>
      </w:r>
      <w:proofErr w:type="gramEnd"/>
    </w:p>
    <w:p w14:paraId="337BA764" w14:textId="77777777" w:rsidR="009427FB" w:rsidRPr="001E583D" w:rsidRDefault="009427FB" w:rsidP="009427FB">
      <w:pPr>
        <w:pStyle w:val="ListParagraph"/>
        <w:numPr>
          <w:ilvl w:val="0"/>
          <w:numId w:val="23"/>
        </w:numPr>
        <w:spacing w:after="120"/>
        <w:ind w:right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1E583D">
        <w:rPr>
          <w:rFonts w:cs="Arial"/>
          <w:sz w:val="22"/>
          <w:szCs w:val="22"/>
        </w:rPr>
        <w:t xml:space="preserve">ho have access to a laptop and the Internet so they can connect; </w:t>
      </w:r>
      <w:proofErr w:type="gramStart"/>
      <w:r w:rsidRPr="001E583D">
        <w:rPr>
          <w:rFonts w:cs="Arial"/>
          <w:sz w:val="22"/>
          <w:szCs w:val="22"/>
        </w:rPr>
        <w:t>and</w:t>
      </w:r>
      <w:proofErr w:type="gramEnd"/>
    </w:p>
    <w:p w14:paraId="29D165D2" w14:textId="77777777" w:rsidR="009427FB" w:rsidRPr="001E583D" w:rsidRDefault="009427FB" w:rsidP="009427FB">
      <w:pPr>
        <w:pStyle w:val="ListParagraph"/>
        <w:numPr>
          <w:ilvl w:val="0"/>
          <w:numId w:val="23"/>
        </w:numPr>
        <w:spacing w:after="120"/>
        <w:ind w:right="510"/>
        <w:rPr>
          <w:rFonts w:cs="Arial"/>
          <w:sz w:val="22"/>
          <w:szCs w:val="22"/>
        </w:rPr>
      </w:pPr>
      <w:r w:rsidRPr="001E583D">
        <w:rPr>
          <w:rFonts w:cs="Arial"/>
          <w:sz w:val="22"/>
          <w:szCs w:val="22"/>
        </w:rPr>
        <w:t xml:space="preserve">Who have a basic command of the English language to meaningfully engage throughout the workshop with trainers and other </w:t>
      </w:r>
      <w:proofErr w:type="gramStart"/>
      <w:r w:rsidRPr="001E583D">
        <w:rPr>
          <w:rFonts w:cs="Arial"/>
          <w:sz w:val="22"/>
          <w:szCs w:val="22"/>
        </w:rPr>
        <w:t>participants.</w:t>
      </w:r>
      <w:proofErr w:type="gramEnd"/>
    </w:p>
    <w:p w14:paraId="613BEF7F" w14:textId="7A2D6A56" w:rsidR="009427FB" w:rsidRPr="001E583D" w:rsidRDefault="009427FB" w:rsidP="009427FB">
      <w:pPr>
        <w:spacing w:after="120"/>
        <w:ind w:right="510"/>
      </w:pPr>
      <w:r w:rsidRPr="001E583D">
        <w:t xml:space="preserve">All expressions of interest must be received </w:t>
      </w:r>
      <w:r w:rsidR="00D61BDD">
        <w:t>as per website</w:t>
      </w:r>
      <w:r w:rsidRPr="001E583D">
        <w:t>, and all applican</w:t>
      </w:r>
      <w:r>
        <w:t xml:space="preserve">ts will be contacted about their application by October </w:t>
      </w:r>
      <w:r w:rsidR="00D61BDD">
        <w:t>30</w:t>
      </w:r>
      <w:proofErr w:type="gramStart"/>
      <w:r>
        <w:t xml:space="preserve"> 2021</w:t>
      </w:r>
      <w:proofErr w:type="gramEnd"/>
      <w:r>
        <w:t>.</w:t>
      </w:r>
    </w:p>
    <w:p w14:paraId="535FBC8B" w14:textId="77777777" w:rsidR="009427FB" w:rsidRDefault="009427FB" w:rsidP="009427FB">
      <w:pPr>
        <w:rPr>
          <w:rFonts w:eastAsia="Calibri"/>
        </w:rPr>
      </w:pPr>
    </w:p>
    <w:p w14:paraId="1AD0FF6F" w14:textId="79783194" w:rsidR="009427FB" w:rsidRPr="00F352D1" w:rsidRDefault="009427FB" w:rsidP="009427FB">
      <w:pPr>
        <w:rPr>
          <w:rFonts w:eastAsia="Calibri"/>
          <w:color w:val="000000"/>
          <w:highlight w:val="yellow"/>
          <w:u w:val="single"/>
        </w:rPr>
      </w:pPr>
      <w:r w:rsidRPr="001E583D">
        <w:rPr>
          <w:rFonts w:eastAsia="Calibri"/>
        </w:rPr>
        <w:t xml:space="preserve">For further information please contact </w:t>
      </w:r>
      <w:r w:rsidRPr="00D61BDD">
        <w:rPr>
          <w:rFonts w:eastAsia="Calibri"/>
        </w:rPr>
        <w:t xml:space="preserve">BPW </w:t>
      </w:r>
      <w:r w:rsidR="00D61BDD" w:rsidRPr="00D61BDD">
        <w:rPr>
          <w:rFonts w:eastAsia="Calibri"/>
        </w:rPr>
        <w:t>Australia</w:t>
      </w:r>
      <w:r w:rsidRPr="00D61BDD">
        <w:rPr>
          <w:rFonts w:eastAsia="Calibri"/>
        </w:rPr>
        <w:t xml:space="preserve"> President, Email: </w:t>
      </w:r>
      <w:hyperlink r:id="rId8" w:history="1">
        <w:r w:rsidR="00D61BDD" w:rsidRPr="00D61BDD">
          <w:rPr>
            <w:rStyle w:val="Hyperlink"/>
            <w:rFonts w:eastAsia="Calibri"/>
          </w:rPr>
          <w:t>president@bpw.com.au</w:t>
        </w:r>
      </w:hyperlink>
      <w:r w:rsidR="00D61BDD" w:rsidRPr="00D61BDD">
        <w:rPr>
          <w:rFonts w:eastAsia="Calibri"/>
        </w:rPr>
        <w:t xml:space="preserve"> </w:t>
      </w:r>
      <w:r w:rsidRPr="00D61BDD">
        <w:rPr>
          <w:rFonts w:eastAsia="Calibri"/>
        </w:rPr>
        <w:t>Tel:</w:t>
      </w:r>
      <w:r w:rsidR="00D61BDD" w:rsidRPr="00D61BDD">
        <w:rPr>
          <w:rFonts w:eastAsia="Calibri"/>
        </w:rPr>
        <w:t xml:space="preserve"> 0406 039 488</w:t>
      </w:r>
    </w:p>
    <w:p w14:paraId="6048A442" w14:textId="44FEDBD4" w:rsidR="009427FB" w:rsidRPr="004D7405" w:rsidRDefault="009427FB" w:rsidP="009427FB">
      <w:pPr>
        <w:rPr>
          <w:color w:val="000000"/>
        </w:rPr>
      </w:pPr>
      <w:r>
        <w:rPr>
          <w:rFonts w:eastAsia="Calibri"/>
        </w:rPr>
        <w:t>A</w:t>
      </w:r>
      <w:r w:rsidRPr="0046088F">
        <w:rPr>
          <w:rFonts w:eastAsia="Calibri"/>
        </w:rPr>
        <w:t xml:space="preserve">pplications in Arial 11 font, using the form </w:t>
      </w:r>
      <w:r w:rsidR="00D61BDD">
        <w:rPr>
          <w:rFonts w:eastAsia="Calibri"/>
        </w:rPr>
        <w:t xml:space="preserve">attached, </w:t>
      </w:r>
      <w:r w:rsidR="00D61BDD" w:rsidRPr="0046088F">
        <w:rPr>
          <w:rFonts w:eastAsia="Calibri"/>
        </w:rPr>
        <w:t>are</w:t>
      </w:r>
      <w:r w:rsidRPr="0046088F">
        <w:rPr>
          <w:rFonts w:eastAsia="Calibri"/>
        </w:rPr>
        <w:t xml:space="preserve"> preferred.</w:t>
      </w:r>
      <w:bookmarkStart w:id="0" w:name="_gjdgxs" w:colFirst="0" w:colLast="0"/>
      <w:bookmarkEnd w:id="0"/>
    </w:p>
    <w:p w14:paraId="50EE624A" w14:textId="062A337C" w:rsidR="009427FB" w:rsidRDefault="009427FB" w:rsidP="009427FB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Tech4Girls Australia Workshop </w:t>
      </w:r>
      <w:r w:rsidR="009B0F2A">
        <w:rPr>
          <w:rFonts w:eastAsia="Calibri"/>
          <w:b/>
        </w:rPr>
        <w:t>Expression of Interest</w:t>
      </w:r>
      <w:r w:rsidR="009B0F2A">
        <w:rPr>
          <w:rFonts w:eastAsia="Calibri"/>
          <w:b/>
        </w:rPr>
        <w:tab/>
      </w:r>
      <w:r w:rsidR="009B0F2A">
        <w:rPr>
          <w:rFonts w:eastAsia="Calibri"/>
          <w:b/>
        </w:rPr>
        <w:tab/>
      </w:r>
      <w:r w:rsidR="009B0F2A">
        <w:rPr>
          <w:rFonts w:eastAsia="Calibri"/>
          <w:b/>
        </w:rPr>
        <w:tab/>
      </w:r>
      <w:r w:rsidR="009B0F2A">
        <w:rPr>
          <w:rFonts w:eastAsia="Calibri"/>
          <w:b/>
        </w:rPr>
        <w:tab/>
        <w:t>(page 1)</w:t>
      </w:r>
    </w:p>
    <w:p w14:paraId="11869BD8" w14:textId="2D14B855" w:rsidR="009427FB" w:rsidRDefault="009427FB" w:rsidP="009427FB">
      <w:pPr>
        <w:rPr>
          <w:rFonts w:eastAsia="Calibri"/>
          <w:b/>
          <w:u w:val="single"/>
        </w:rPr>
      </w:pPr>
      <w:r w:rsidRPr="001E583D">
        <w:rPr>
          <w:rFonts w:eastAsia="Calibri"/>
          <w:b/>
        </w:rPr>
        <w:t xml:space="preserve">Please </w:t>
      </w:r>
      <w:r>
        <w:rPr>
          <w:rFonts w:eastAsia="Calibri"/>
          <w:b/>
        </w:rPr>
        <w:t xml:space="preserve">email </w:t>
      </w:r>
      <w:r w:rsidRPr="001E583D">
        <w:rPr>
          <w:rFonts w:eastAsia="Calibri"/>
          <w:b/>
        </w:rPr>
        <w:t xml:space="preserve">completed application via email to: </w:t>
      </w:r>
      <w:hyperlink r:id="rId9" w:history="1">
        <w:r w:rsidR="00D61BDD" w:rsidRPr="00D61BDD">
          <w:rPr>
            <w:rStyle w:val="Hyperlink"/>
            <w:rFonts w:eastAsia="Calibri"/>
          </w:rPr>
          <w:t>president@bpw.com.au</w:t>
        </w:r>
      </w:hyperlink>
      <w:r w:rsidRPr="00342EF5">
        <w:rPr>
          <w:rFonts w:asciiTheme="majorHAnsi" w:eastAsia="Calibri" w:hAnsiTheme="majorHAnsi" w:cs="Calibri"/>
          <w:b/>
        </w:rPr>
        <w:t xml:space="preserve"> </w:t>
      </w:r>
    </w:p>
    <w:p w14:paraId="6B7F2F3B" w14:textId="25520EB6" w:rsidR="009427FB" w:rsidRDefault="009427FB" w:rsidP="009427FB">
      <w:pPr>
        <w:rPr>
          <w:rFonts w:eastAsia="Calibri"/>
        </w:rPr>
      </w:pPr>
    </w:p>
    <w:tbl>
      <w:tblPr>
        <w:tblW w:w="10291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886"/>
        <w:gridCol w:w="4287"/>
        <w:gridCol w:w="891"/>
        <w:gridCol w:w="3976"/>
        <w:gridCol w:w="15"/>
        <w:gridCol w:w="236"/>
      </w:tblGrid>
      <w:tr w:rsidR="009427FB" w:rsidRPr="006624AB" w14:paraId="015D8016" w14:textId="77777777" w:rsidTr="009427F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CEC4" w14:textId="77777777" w:rsidR="009427FB" w:rsidRPr="006624AB" w:rsidRDefault="009427FB" w:rsidP="00C92E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Name: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FF113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01E66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 xml:space="preserve"> Phone: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B073F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3A1CDB5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4377A8AE" w14:textId="77777777" w:rsidTr="009427FB">
        <w:trPr>
          <w:gridAfter w:val="2"/>
          <w:wAfter w:w="251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76B9C" w14:textId="77777777" w:rsidR="009427FB" w:rsidRPr="006624AB" w:rsidRDefault="009427FB" w:rsidP="00C92E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Address: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3289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427FB" w:rsidRPr="006624AB" w14:paraId="6DD26451" w14:textId="77777777" w:rsidTr="009427FB">
        <w:trPr>
          <w:gridAfter w:val="2"/>
          <w:wAfter w:w="251" w:type="dxa"/>
          <w:trHeight w:val="26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FF2A" w14:textId="77777777" w:rsidR="009427FB" w:rsidRPr="006624AB" w:rsidRDefault="009427FB" w:rsidP="00C92E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Email: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D3EF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B5F783A" w14:textId="77777777" w:rsidR="009427FB" w:rsidRDefault="009427FB" w:rsidP="009427FB">
      <w:pPr>
        <w:rPr>
          <w:rFonts w:eastAsia="Calibri"/>
          <w:b/>
          <w:sz w:val="20"/>
          <w:szCs w:val="20"/>
        </w:rPr>
      </w:pPr>
    </w:p>
    <w:p w14:paraId="58942C33" w14:textId="77777777" w:rsidR="009427FB" w:rsidRPr="006624AB" w:rsidRDefault="009427FB" w:rsidP="009427FB">
      <w:pPr>
        <w:rPr>
          <w:rFonts w:eastAsia="Calibri"/>
          <w:sz w:val="20"/>
          <w:szCs w:val="20"/>
        </w:rPr>
      </w:pPr>
      <w:r w:rsidRPr="006624AB">
        <w:rPr>
          <w:rFonts w:eastAsia="Calibri"/>
          <w:b/>
          <w:sz w:val="20"/>
          <w:szCs w:val="20"/>
        </w:rPr>
        <w:t>Questions:</w:t>
      </w:r>
    </w:p>
    <w:tbl>
      <w:tblPr>
        <w:tblW w:w="10466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9427FB" w:rsidRPr="006624AB" w14:paraId="42DC4542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648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1. Why are you interested in this training? (</w:t>
            </w:r>
            <w:proofErr w:type="gramStart"/>
            <w:r w:rsidRPr="006624AB">
              <w:rPr>
                <w:rFonts w:eastAsia="Calibri"/>
                <w:sz w:val="20"/>
                <w:szCs w:val="20"/>
              </w:rPr>
              <w:t>limit</w:t>
            </w:r>
            <w:proofErr w:type="gramEnd"/>
            <w:r w:rsidRPr="006624AB">
              <w:rPr>
                <w:rFonts w:eastAsia="Calibri"/>
                <w:sz w:val="20"/>
                <w:szCs w:val="20"/>
              </w:rPr>
              <w:t xml:space="preserve"> 150 words): </w:t>
            </w:r>
          </w:p>
        </w:tc>
      </w:tr>
      <w:tr w:rsidR="009427FB" w:rsidRPr="006624AB" w14:paraId="6AD8DFAC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CB4C" w14:textId="77777777" w:rsidR="009427FB" w:rsidRPr="006624AB" w:rsidRDefault="009427FB" w:rsidP="00C92E7E">
            <w:pPr>
              <w:spacing w:after="120"/>
              <w:ind w:left="709" w:right="510"/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1BC1D44E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B1D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427FB" w:rsidRPr="006624AB" w14:paraId="243673AC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73B9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427FB" w:rsidRPr="006624AB" w14:paraId="220472C6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3E0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427FB" w:rsidRPr="006624AB" w14:paraId="549AAEE5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D13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D345B7C" w14:textId="77777777" w:rsidR="009427FB" w:rsidRPr="006624AB" w:rsidRDefault="009427FB" w:rsidP="009427FB">
      <w:pPr>
        <w:rPr>
          <w:sz w:val="20"/>
          <w:szCs w:val="20"/>
        </w:rPr>
      </w:pPr>
    </w:p>
    <w:tbl>
      <w:tblPr>
        <w:tblW w:w="10466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9427FB" w:rsidRPr="006624AB" w14:paraId="4C35083F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8B25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2. What would it mean to you to have completed this training? (</w:t>
            </w:r>
            <w:proofErr w:type="gramStart"/>
            <w:r w:rsidRPr="006624AB">
              <w:rPr>
                <w:rFonts w:eastAsia="Calibri"/>
                <w:sz w:val="20"/>
                <w:szCs w:val="20"/>
              </w:rPr>
              <w:t>limit</w:t>
            </w:r>
            <w:proofErr w:type="gramEnd"/>
            <w:r w:rsidRPr="006624AB">
              <w:rPr>
                <w:rFonts w:eastAsia="Calibri"/>
                <w:sz w:val="20"/>
                <w:szCs w:val="20"/>
              </w:rPr>
              <w:t xml:space="preserve"> 150 words):</w:t>
            </w:r>
          </w:p>
        </w:tc>
      </w:tr>
      <w:tr w:rsidR="009427FB" w:rsidRPr="006624AB" w14:paraId="35A65CCC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31D4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7D3BC6CC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C3A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1F2E6066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761E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787AEB58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A80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03D51B71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8FEC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18A7533" w14:textId="77777777" w:rsidR="009427FB" w:rsidRPr="006624AB" w:rsidRDefault="009427FB" w:rsidP="009427FB">
      <w:pPr>
        <w:rPr>
          <w:rFonts w:eastAsia="Calibri"/>
          <w:sz w:val="20"/>
          <w:szCs w:val="20"/>
        </w:rPr>
      </w:pPr>
    </w:p>
    <w:tbl>
      <w:tblPr>
        <w:tblW w:w="10466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9427FB" w:rsidRPr="006624AB" w14:paraId="538B9F83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F360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3. Future goals and ambitions and how your studies will make a difference (limit 150 words):</w:t>
            </w:r>
          </w:p>
        </w:tc>
      </w:tr>
      <w:tr w:rsidR="009427FB" w:rsidRPr="006624AB" w14:paraId="173187FF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452C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0CB19600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0166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509D0E6B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3FB7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722B0981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0EE4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63F5033F" w14:textId="77777777" w:rsidTr="009427F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A168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7F0D16ED" w14:textId="77777777" w:rsidR="009427FB" w:rsidRDefault="009427FB" w:rsidP="009427FB">
      <w:pPr>
        <w:rPr>
          <w:rFonts w:eastAsia="Calibri"/>
          <w:b/>
          <w:sz w:val="20"/>
          <w:szCs w:val="20"/>
        </w:rPr>
      </w:pPr>
    </w:p>
    <w:p w14:paraId="30CB55EA" w14:textId="06A1EFA9" w:rsidR="009B0F2A" w:rsidRDefault="009B0F2A" w:rsidP="009B0F2A">
      <w:pPr>
        <w:rPr>
          <w:rFonts w:eastAsia="Calibri"/>
          <w:b/>
        </w:rPr>
      </w:pPr>
      <w:r>
        <w:rPr>
          <w:rFonts w:eastAsia="Calibri"/>
          <w:b/>
        </w:rPr>
        <w:t xml:space="preserve">Tech4Girls Australia Workshop Expression of Interest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(page 2)</w:t>
      </w:r>
    </w:p>
    <w:p w14:paraId="043C1111" w14:textId="77777777" w:rsidR="009427FB" w:rsidRDefault="009427FB" w:rsidP="009427FB">
      <w:pPr>
        <w:rPr>
          <w:rFonts w:eastAsia="Calibri"/>
          <w:b/>
          <w:sz w:val="20"/>
          <w:szCs w:val="20"/>
        </w:rPr>
      </w:pPr>
    </w:p>
    <w:p w14:paraId="0F7DA04C" w14:textId="77777777" w:rsidR="009427FB" w:rsidRDefault="009427FB" w:rsidP="009427FB">
      <w:pPr>
        <w:rPr>
          <w:rFonts w:eastAsia="Calibri"/>
          <w:b/>
          <w:sz w:val="20"/>
          <w:szCs w:val="20"/>
        </w:rPr>
      </w:pPr>
    </w:p>
    <w:p w14:paraId="60888390" w14:textId="0F677845" w:rsidR="009427FB" w:rsidRPr="006624AB" w:rsidRDefault="009427FB" w:rsidP="009427FB">
      <w:pPr>
        <w:rPr>
          <w:rFonts w:eastAsia="Calibri"/>
          <w:b/>
          <w:sz w:val="20"/>
          <w:szCs w:val="20"/>
        </w:rPr>
      </w:pPr>
      <w:r w:rsidRPr="006624AB">
        <w:rPr>
          <w:rFonts w:eastAsia="Calibri"/>
          <w:b/>
          <w:sz w:val="20"/>
          <w:szCs w:val="20"/>
        </w:rPr>
        <w:t>Current employment:</w:t>
      </w:r>
    </w:p>
    <w:tbl>
      <w:tblPr>
        <w:tblW w:w="10483" w:type="dxa"/>
        <w:tblInd w:w="-733" w:type="dxa"/>
        <w:tblLayout w:type="fixed"/>
        <w:tblLook w:val="0000" w:firstRow="0" w:lastRow="0" w:firstColumn="0" w:lastColumn="0" w:noHBand="0" w:noVBand="0"/>
      </w:tblPr>
      <w:tblGrid>
        <w:gridCol w:w="3170"/>
        <w:gridCol w:w="7313"/>
      </w:tblGrid>
      <w:tr w:rsidR="009427FB" w:rsidRPr="006624AB" w14:paraId="66E7D725" w14:textId="77777777" w:rsidTr="009427FB">
        <w:tc>
          <w:tcPr>
            <w:tcW w:w="10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9D4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Type of employment or business:</w:t>
            </w:r>
          </w:p>
        </w:tc>
      </w:tr>
      <w:tr w:rsidR="009427FB" w:rsidRPr="006624AB" w14:paraId="4CAC3A29" w14:textId="77777777" w:rsidTr="009427FB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58D77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Current Qualifications (if any):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0512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064020B2" w14:textId="77777777" w:rsidR="009427FB" w:rsidRPr="006624AB" w:rsidRDefault="009427FB" w:rsidP="009427FB">
      <w:pPr>
        <w:rPr>
          <w:rFonts w:eastAsia="Calibri"/>
          <w:b/>
          <w:sz w:val="20"/>
          <w:szCs w:val="20"/>
        </w:rPr>
      </w:pPr>
    </w:p>
    <w:p w14:paraId="6533126C" w14:textId="77777777" w:rsidR="009427FB" w:rsidRPr="006624AB" w:rsidRDefault="009427FB" w:rsidP="009427FB">
      <w:pPr>
        <w:rPr>
          <w:rFonts w:eastAsia="Calibri"/>
          <w:b/>
          <w:sz w:val="20"/>
          <w:szCs w:val="20"/>
        </w:rPr>
      </w:pPr>
      <w:r w:rsidRPr="006624AB">
        <w:rPr>
          <w:rFonts w:eastAsia="Calibri"/>
          <w:b/>
          <w:sz w:val="20"/>
          <w:szCs w:val="20"/>
        </w:rPr>
        <w:t>OR</w:t>
      </w:r>
    </w:p>
    <w:p w14:paraId="73569731" w14:textId="77777777" w:rsidR="009427FB" w:rsidRPr="006624AB" w:rsidRDefault="009427FB" w:rsidP="009427FB">
      <w:pPr>
        <w:rPr>
          <w:rFonts w:eastAsia="Calibri"/>
          <w:b/>
          <w:sz w:val="20"/>
          <w:szCs w:val="20"/>
        </w:rPr>
      </w:pPr>
    </w:p>
    <w:p w14:paraId="5BF32A76" w14:textId="77777777" w:rsidR="009427FB" w:rsidRPr="006624AB" w:rsidRDefault="009427FB" w:rsidP="009427FB">
      <w:pPr>
        <w:rPr>
          <w:rFonts w:eastAsia="Calibri"/>
          <w:sz w:val="20"/>
          <w:szCs w:val="20"/>
        </w:rPr>
      </w:pPr>
      <w:r w:rsidRPr="006624AB">
        <w:rPr>
          <w:rFonts w:eastAsia="Calibri"/>
          <w:b/>
          <w:sz w:val="20"/>
          <w:szCs w:val="20"/>
        </w:rPr>
        <w:t>Current study:</w:t>
      </w:r>
    </w:p>
    <w:tbl>
      <w:tblPr>
        <w:tblW w:w="10483" w:type="dxa"/>
        <w:tblInd w:w="-733" w:type="dxa"/>
        <w:tblLayout w:type="fixed"/>
        <w:tblLook w:val="0000" w:firstRow="0" w:lastRow="0" w:firstColumn="0" w:lastColumn="0" w:noHBand="0" w:noVBand="0"/>
      </w:tblPr>
      <w:tblGrid>
        <w:gridCol w:w="3170"/>
        <w:gridCol w:w="2071"/>
        <w:gridCol w:w="5242"/>
      </w:tblGrid>
      <w:tr w:rsidR="009427FB" w:rsidRPr="006624AB" w14:paraId="2DE3B565" w14:textId="77777777" w:rsidTr="009427FB"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DDB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Course enrolled in: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DFF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Current level:</w:t>
            </w:r>
          </w:p>
        </w:tc>
      </w:tr>
      <w:tr w:rsidR="009427FB" w:rsidRPr="006624AB" w14:paraId="04B184A5" w14:textId="77777777" w:rsidTr="009427FB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2C1A8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Institution: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4F7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456DABC4" w14:textId="77777777" w:rsidTr="009427FB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6A69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Current Qualifications (if any):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0806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B635306" w14:textId="77777777" w:rsidR="009427FB" w:rsidRPr="006624AB" w:rsidRDefault="009427FB" w:rsidP="009427FB">
      <w:pPr>
        <w:rPr>
          <w:rFonts w:eastAsia="Calibri"/>
          <w:sz w:val="20"/>
          <w:szCs w:val="20"/>
        </w:rPr>
      </w:pPr>
    </w:p>
    <w:p w14:paraId="4C74D855" w14:textId="77777777" w:rsidR="009427FB" w:rsidRPr="006624AB" w:rsidRDefault="009427FB" w:rsidP="009427FB">
      <w:pPr>
        <w:rPr>
          <w:rFonts w:eastAsia="Calibri"/>
          <w:b/>
          <w:sz w:val="20"/>
          <w:szCs w:val="20"/>
        </w:rPr>
      </w:pPr>
      <w:r w:rsidRPr="006624AB">
        <w:rPr>
          <w:rFonts w:eastAsia="Calibri"/>
          <w:b/>
          <w:sz w:val="20"/>
          <w:szCs w:val="20"/>
        </w:rPr>
        <w:t>Please advise how you found out about this workshop?</w:t>
      </w:r>
    </w:p>
    <w:tbl>
      <w:tblPr>
        <w:tblW w:w="10465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3090"/>
        <w:gridCol w:w="2835"/>
        <w:gridCol w:w="1276"/>
        <w:gridCol w:w="1134"/>
        <w:gridCol w:w="2130"/>
      </w:tblGrid>
      <w:tr w:rsidR="009427FB" w:rsidRPr="006624AB" w14:paraId="5CB30875" w14:textId="77777777" w:rsidTr="009427F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15D6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Name: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8E3B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Organisation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EF5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Contact Phone:</w:t>
            </w:r>
          </w:p>
        </w:tc>
      </w:tr>
      <w:tr w:rsidR="009427FB" w:rsidRPr="006624AB" w14:paraId="460C8CF0" w14:textId="77777777" w:rsidTr="009427F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846F8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Newspaper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975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Social Media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46E4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  <w:r w:rsidRPr="006624AB">
              <w:rPr>
                <w:rFonts w:eastAsia="Calibri"/>
                <w:sz w:val="20"/>
                <w:szCs w:val="20"/>
              </w:rPr>
              <w:t>BPWA Website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631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27FB" w:rsidRPr="006624AB" w14:paraId="05EADCDF" w14:textId="77777777" w:rsidTr="009427F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7A5D5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6624AB">
              <w:rPr>
                <w:rFonts w:eastAsia="Calibri"/>
                <w:sz w:val="20"/>
                <w:szCs w:val="20"/>
              </w:rPr>
              <w:t>Other (please specify)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3A1" w14:textId="77777777" w:rsidR="009427FB" w:rsidRPr="006624AB" w:rsidRDefault="009427FB" w:rsidP="00C92E7E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14:paraId="1E280159" w14:textId="77777777" w:rsidR="009427FB" w:rsidRPr="001E583D" w:rsidRDefault="009427FB" w:rsidP="009427FB">
      <w:pPr>
        <w:rPr>
          <w:rFonts w:eastAsia="Calibri"/>
        </w:rPr>
      </w:pPr>
    </w:p>
    <w:p w14:paraId="7FC87EDB" w14:textId="77777777" w:rsidR="009427FB" w:rsidRDefault="009427FB" w:rsidP="009427FB">
      <w:pPr>
        <w:pStyle w:val="ListParagraph"/>
        <w:numPr>
          <w:ilvl w:val="0"/>
          <w:numId w:val="24"/>
        </w:numPr>
        <w:rPr>
          <w:rFonts w:eastAsia="Calibri" w:cs="Arial"/>
        </w:rPr>
      </w:pPr>
      <w:r w:rsidRPr="006624AB">
        <w:rPr>
          <w:rFonts w:eastAsia="Calibri" w:cs="Arial"/>
        </w:rPr>
        <w:t xml:space="preserve">I agree to make a best effort to attend the initial workshop on Saturday 6 November. </w:t>
      </w:r>
      <w:r w:rsidRPr="006624AB">
        <w:rPr>
          <w:rFonts w:ascii="Segoe UI Symbol" w:eastAsia="Calibri" w:hAnsi="Segoe UI Symbol" w:cs="Segoe UI Symbol"/>
        </w:rPr>
        <w:t>⚝</w:t>
      </w:r>
      <w:r w:rsidRPr="006624AB">
        <w:rPr>
          <w:rFonts w:eastAsia="Calibri" w:cs="Arial"/>
        </w:rPr>
        <w:t xml:space="preserve"> Yes</w:t>
      </w:r>
      <w:r w:rsidRPr="006624AB">
        <w:rPr>
          <w:rFonts w:eastAsia="Calibri" w:cs="Arial"/>
        </w:rPr>
        <w:tab/>
      </w:r>
      <w:r w:rsidRPr="006624AB">
        <w:rPr>
          <w:rFonts w:ascii="Segoe UI Symbol" w:eastAsia="Calibri" w:hAnsi="Segoe UI Symbol" w:cs="Segoe UI Symbol"/>
        </w:rPr>
        <w:t>⚝</w:t>
      </w:r>
      <w:r w:rsidRPr="006624AB">
        <w:rPr>
          <w:rFonts w:eastAsia="Calibri" w:cs="Arial"/>
        </w:rPr>
        <w:t xml:space="preserve"> No</w:t>
      </w:r>
    </w:p>
    <w:p w14:paraId="49B79B5B" w14:textId="77777777" w:rsidR="009427FB" w:rsidRPr="006624AB" w:rsidRDefault="009427FB" w:rsidP="009427FB">
      <w:pPr>
        <w:pStyle w:val="ListParagraph"/>
        <w:rPr>
          <w:rFonts w:eastAsia="Calibri" w:cs="Arial"/>
        </w:rPr>
      </w:pPr>
    </w:p>
    <w:p w14:paraId="23CFDF62" w14:textId="77777777" w:rsidR="009427FB" w:rsidRPr="006624AB" w:rsidRDefault="009427FB" w:rsidP="009427FB">
      <w:pPr>
        <w:pStyle w:val="ListParagraph"/>
        <w:numPr>
          <w:ilvl w:val="0"/>
          <w:numId w:val="24"/>
        </w:numPr>
        <w:rPr>
          <w:rFonts w:eastAsia="Calibri" w:cs="Arial"/>
        </w:rPr>
      </w:pPr>
      <w:r w:rsidRPr="006624AB">
        <w:rPr>
          <w:rFonts w:eastAsia="Calibri" w:cs="Arial"/>
        </w:rPr>
        <w:t>I give my permission for use of my name and image to be published in promotional material in relation to the training.</w:t>
      </w:r>
      <w:r w:rsidRPr="006624AB">
        <w:rPr>
          <w:rFonts w:eastAsia="Calibri" w:cs="Arial"/>
        </w:rPr>
        <w:tab/>
      </w:r>
      <w:r w:rsidRPr="006624AB">
        <w:rPr>
          <w:rFonts w:ascii="Segoe UI Symbol" w:eastAsia="Calibri" w:hAnsi="Segoe UI Symbol" w:cs="Segoe UI Symbol"/>
        </w:rPr>
        <w:t>⚝</w:t>
      </w:r>
      <w:r w:rsidRPr="006624AB">
        <w:rPr>
          <w:rFonts w:eastAsia="Calibri" w:cs="Arial"/>
        </w:rPr>
        <w:t xml:space="preserve"> Yes</w:t>
      </w:r>
      <w:r w:rsidRPr="006624AB">
        <w:rPr>
          <w:rFonts w:eastAsia="Calibri" w:cs="Arial"/>
        </w:rPr>
        <w:tab/>
        <w:t xml:space="preserve"> </w:t>
      </w:r>
      <w:r w:rsidRPr="006624AB">
        <w:rPr>
          <w:rFonts w:eastAsia="Calibri" w:cs="Arial"/>
        </w:rPr>
        <w:tab/>
      </w:r>
      <w:r w:rsidRPr="006624AB">
        <w:rPr>
          <w:rFonts w:ascii="Segoe UI Symbol" w:eastAsia="Calibri" w:hAnsi="Segoe UI Symbol" w:cs="Segoe UI Symbol"/>
        </w:rPr>
        <w:t>⚝</w:t>
      </w:r>
      <w:r w:rsidRPr="006624AB">
        <w:rPr>
          <w:rFonts w:eastAsia="Calibri" w:cs="Arial"/>
        </w:rPr>
        <w:t xml:space="preserve"> No</w:t>
      </w:r>
    </w:p>
    <w:p w14:paraId="78B96699" w14:textId="77777777" w:rsidR="009427FB" w:rsidRPr="006624AB" w:rsidRDefault="009427FB" w:rsidP="009427FB">
      <w:pPr>
        <w:rPr>
          <w:rFonts w:eastAsia="Calibri"/>
          <w:sz w:val="20"/>
          <w:szCs w:val="20"/>
        </w:rPr>
      </w:pPr>
    </w:p>
    <w:p w14:paraId="109B5BE4" w14:textId="148081C2" w:rsidR="009427FB" w:rsidRPr="004D7405" w:rsidRDefault="009427FB" w:rsidP="009427FB">
      <w:pPr>
        <w:rPr>
          <w:rFonts w:eastAsia="Calibri"/>
          <w:sz w:val="20"/>
          <w:szCs w:val="20"/>
        </w:rPr>
      </w:pPr>
      <w:r w:rsidRPr="006624AB">
        <w:rPr>
          <w:rFonts w:eastAsia="Calibri"/>
          <w:sz w:val="20"/>
          <w:szCs w:val="20"/>
        </w:rPr>
        <w:t>Signed: ______________________________________</w:t>
      </w:r>
      <w:proofErr w:type="gramStart"/>
      <w:r w:rsidRPr="006624AB">
        <w:rPr>
          <w:rFonts w:eastAsia="Calibri"/>
          <w:sz w:val="20"/>
          <w:szCs w:val="20"/>
        </w:rPr>
        <w:t>_  Date</w:t>
      </w:r>
      <w:proofErr w:type="gramEnd"/>
      <w:r w:rsidRPr="006624AB">
        <w:rPr>
          <w:rFonts w:eastAsia="Calibri"/>
          <w:sz w:val="20"/>
          <w:szCs w:val="20"/>
        </w:rPr>
        <w:t>: __________________________________</w:t>
      </w:r>
    </w:p>
    <w:p w14:paraId="093A427D" w14:textId="20FEBDA1" w:rsidR="0008260A" w:rsidRPr="004D7405" w:rsidRDefault="009427FB">
      <w:pPr>
        <w:rPr>
          <w:rFonts w:ascii="Calibri" w:eastAsia="Calibri" w:hAnsi="Calibri" w:cs="Calibri"/>
          <w:sz w:val="20"/>
          <w:szCs w:val="20"/>
        </w:rPr>
      </w:pPr>
      <w:r w:rsidRPr="0046088F">
        <w:rPr>
          <w:rFonts w:asciiTheme="majorHAnsi" w:eastAsia="Calibri" w:hAnsiTheme="majorHAnsi" w:cs="Calibri"/>
          <w:b/>
          <w:sz w:val="20"/>
          <w:szCs w:val="20"/>
        </w:rPr>
        <w:tab/>
      </w:r>
      <w:r w:rsidRPr="0046088F">
        <w:rPr>
          <w:rFonts w:ascii="Calibri" w:eastAsia="Calibri" w:hAnsi="Calibri" w:cs="Calibri"/>
          <w:b/>
          <w:sz w:val="20"/>
          <w:szCs w:val="20"/>
        </w:rPr>
        <w:tab/>
      </w:r>
    </w:p>
    <w:sectPr w:rsidR="0008260A" w:rsidRPr="004D7405" w:rsidSect="004D74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826" w14:textId="77777777" w:rsidR="00A61AB8" w:rsidRDefault="00A61AB8" w:rsidP="00757975">
      <w:pPr>
        <w:spacing w:after="0" w:line="240" w:lineRule="auto"/>
      </w:pPr>
      <w:r>
        <w:separator/>
      </w:r>
    </w:p>
  </w:endnote>
  <w:endnote w:type="continuationSeparator" w:id="0">
    <w:p w14:paraId="03BEF070" w14:textId="77777777" w:rsidR="00A61AB8" w:rsidRDefault="00A61AB8" w:rsidP="007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5290" w14:textId="7D914114" w:rsidR="009427FB" w:rsidRDefault="009427FB">
    <w:pPr>
      <w:pStyle w:val="Footer"/>
    </w:pPr>
    <w:r>
      <w:rPr>
        <w:rFonts w:cs="Arial"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87A937A" wp14:editId="6FC0AD40">
          <wp:simplePos x="0" y="0"/>
          <wp:positionH relativeFrom="column">
            <wp:posOffset>275897</wp:posOffset>
          </wp:positionH>
          <wp:positionV relativeFrom="paragraph">
            <wp:posOffset>80419</wp:posOffset>
          </wp:positionV>
          <wp:extent cx="5004619" cy="512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PWA-AGM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619" cy="51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E7072" w14:textId="40A00C5E" w:rsidR="003F6A9D" w:rsidRDefault="003F6A9D" w:rsidP="006312E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930" w14:textId="792E6B4E" w:rsidR="009427FB" w:rsidRDefault="009427FB">
    <w:pPr>
      <w:pStyle w:val="Footer"/>
    </w:pPr>
    <w:r>
      <w:rPr>
        <w:rFonts w:cs="Arial"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7A02629A" wp14:editId="533228AE">
          <wp:simplePos x="0" y="0"/>
          <wp:positionH relativeFrom="column">
            <wp:posOffset>-609600</wp:posOffset>
          </wp:positionH>
          <wp:positionV relativeFrom="paragraph">
            <wp:posOffset>-635</wp:posOffset>
          </wp:positionV>
          <wp:extent cx="6946900" cy="71192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PWA-AGM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1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F6643" w14:textId="426DC909" w:rsidR="009427FB" w:rsidRDefault="0094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5799" w14:textId="77777777" w:rsidR="00A61AB8" w:rsidRDefault="00A61AB8" w:rsidP="00757975">
      <w:pPr>
        <w:spacing w:after="0" w:line="240" w:lineRule="auto"/>
      </w:pPr>
      <w:r>
        <w:separator/>
      </w:r>
    </w:p>
  </w:footnote>
  <w:footnote w:type="continuationSeparator" w:id="0">
    <w:p w14:paraId="15300EF4" w14:textId="77777777" w:rsidR="00A61AB8" w:rsidRDefault="00A61AB8" w:rsidP="0075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F36B" w14:textId="66E063B0" w:rsidR="004D7405" w:rsidRPr="004D7405" w:rsidRDefault="004D7405" w:rsidP="004D740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"/var/folders/n6/kfqvyr8167q241rqtggpsd3w0000gn/T/com.microsoft.Word/WebArchiveCopyPasteTempFiles/check%20size%20Banner-Update-01-F%20(1).jpg" \* MERGEFORMATINET </w:instrText>
    </w: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4D7405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6DA1964D" wp14:editId="7F95F72E">
          <wp:extent cx="5731510" cy="880110"/>
          <wp:effectExtent l="0" t="0" r="1270" b="1270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77E5C914" w14:textId="257BF700" w:rsidR="003F6A9D" w:rsidRDefault="003F6A9D" w:rsidP="006312E0">
    <w:pPr>
      <w:pStyle w:val="Header"/>
      <w:jc w:val="center"/>
      <w:rPr>
        <w:rFonts w:cs="Arial"/>
      </w:rPr>
    </w:pPr>
  </w:p>
  <w:p w14:paraId="455FF46F" w14:textId="77777777" w:rsidR="003F6A9D" w:rsidRPr="006312E0" w:rsidRDefault="003F6A9D" w:rsidP="006312E0">
    <w:pPr>
      <w:pStyle w:val="Header"/>
      <w:jc w:val="center"/>
      <w:rPr>
        <w:rFonts w:cs="Arial"/>
      </w:rPr>
    </w:pPr>
  </w:p>
  <w:p w14:paraId="0D311D05" w14:textId="77777777" w:rsidR="003F6A9D" w:rsidRDefault="003F6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A2E0" w14:textId="7AB24E8A" w:rsidR="004D7405" w:rsidRPr="004D7405" w:rsidRDefault="004D7405" w:rsidP="004D740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"/var/folders/n6/kfqvyr8167q241rqtggpsd3w0000gn/T/com.microsoft.Word/WebArchiveCopyPasteTempFiles/check%20size%20Banner-Update-01-F%20(1).jpg" \* MERGEFORMATINET </w:instrText>
    </w: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4D7405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B8A28CA" wp14:editId="52FE23DA">
          <wp:extent cx="5731510" cy="880110"/>
          <wp:effectExtent l="0" t="0" r="0" b="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40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53464FDF" w14:textId="7C43C2E2" w:rsidR="009427FB" w:rsidRDefault="00942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584"/>
    <w:multiLevelType w:val="hybridMultilevel"/>
    <w:tmpl w:val="7CB48C50"/>
    <w:lvl w:ilvl="0" w:tplc="BF4430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0E0"/>
    <w:multiLevelType w:val="hybridMultilevel"/>
    <w:tmpl w:val="7826E8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779CF"/>
    <w:multiLevelType w:val="hybridMultilevel"/>
    <w:tmpl w:val="E98AFE2E"/>
    <w:lvl w:ilvl="0" w:tplc="BF4430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522A"/>
    <w:multiLevelType w:val="hybridMultilevel"/>
    <w:tmpl w:val="B8F0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DB7491"/>
    <w:multiLevelType w:val="hybridMultilevel"/>
    <w:tmpl w:val="F622FF4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BA542B3"/>
    <w:multiLevelType w:val="hybridMultilevel"/>
    <w:tmpl w:val="350EE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5F5"/>
    <w:multiLevelType w:val="hybridMultilevel"/>
    <w:tmpl w:val="1B6EA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00541"/>
    <w:multiLevelType w:val="hybridMultilevel"/>
    <w:tmpl w:val="670C9940"/>
    <w:styleLink w:val="Bullets"/>
    <w:lvl w:ilvl="0" w:tplc="C930D3C6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C352E">
      <w:start w:val="1"/>
      <w:numFmt w:val="bullet"/>
      <w:lvlText w:val="•"/>
      <w:lvlJc w:val="left"/>
      <w:pPr>
        <w:ind w:left="13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0649E">
      <w:start w:val="1"/>
      <w:numFmt w:val="bullet"/>
      <w:lvlText w:val="•"/>
      <w:lvlJc w:val="left"/>
      <w:pPr>
        <w:ind w:left="19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A314A">
      <w:start w:val="1"/>
      <w:numFmt w:val="bullet"/>
      <w:lvlText w:val="•"/>
      <w:lvlJc w:val="left"/>
      <w:pPr>
        <w:ind w:left="25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88748">
      <w:start w:val="1"/>
      <w:numFmt w:val="bullet"/>
      <w:lvlText w:val="•"/>
      <w:lvlJc w:val="left"/>
      <w:pPr>
        <w:ind w:left="31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85AB2">
      <w:start w:val="1"/>
      <w:numFmt w:val="bullet"/>
      <w:lvlText w:val="•"/>
      <w:lvlJc w:val="left"/>
      <w:pPr>
        <w:ind w:left="37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AF750">
      <w:start w:val="1"/>
      <w:numFmt w:val="bullet"/>
      <w:lvlText w:val="•"/>
      <w:lvlJc w:val="left"/>
      <w:pPr>
        <w:ind w:left="43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E61B2">
      <w:start w:val="1"/>
      <w:numFmt w:val="bullet"/>
      <w:lvlText w:val="•"/>
      <w:lvlJc w:val="left"/>
      <w:pPr>
        <w:ind w:left="49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A0142">
      <w:start w:val="1"/>
      <w:numFmt w:val="bullet"/>
      <w:lvlText w:val="•"/>
      <w:lvlJc w:val="left"/>
      <w:pPr>
        <w:ind w:left="5588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741336"/>
    <w:multiLevelType w:val="hybridMultilevel"/>
    <w:tmpl w:val="4EB8768E"/>
    <w:lvl w:ilvl="0" w:tplc="BF4430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4945"/>
    <w:multiLevelType w:val="hybridMultilevel"/>
    <w:tmpl w:val="459E39CA"/>
    <w:styleLink w:val="Bullet"/>
    <w:lvl w:ilvl="0" w:tplc="80C454EE">
      <w:start w:val="1"/>
      <w:numFmt w:val="bullet"/>
      <w:lvlText w:val="•"/>
      <w:lvlJc w:val="left"/>
      <w:pPr>
        <w:ind w:left="96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CB108">
      <w:start w:val="1"/>
      <w:numFmt w:val="bullet"/>
      <w:lvlText w:val="•"/>
      <w:lvlJc w:val="left"/>
      <w:pPr>
        <w:ind w:left="10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EB8F8">
      <w:start w:val="1"/>
      <w:numFmt w:val="bullet"/>
      <w:lvlText w:val="•"/>
      <w:lvlJc w:val="left"/>
      <w:pPr>
        <w:ind w:left="12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A3406">
      <w:start w:val="1"/>
      <w:numFmt w:val="bullet"/>
      <w:lvlText w:val="•"/>
      <w:lvlJc w:val="left"/>
      <w:pPr>
        <w:ind w:left="14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0C868">
      <w:start w:val="1"/>
      <w:numFmt w:val="bullet"/>
      <w:lvlText w:val="•"/>
      <w:lvlJc w:val="left"/>
      <w:pPr>
        <w:ind w:left="16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E710">
      <w:start w:val="1"/>
      <w:numFmt w:val="bullet"/>
      <w:lvlText w:val="•"/>
      <w:lvlJc w:val="left"/>
      <w:pPr>
        <w:ind w:left="18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005F8">
      <w:start w:val="1"/>
      <w:numFmt w:val="bullet"/>
      <w:lvlText w:val="•"/>
      <w:lvlJc w:val="left"/>
      <w:pPr>
        <w:ind w:left="20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43674">
      <w:start w:val="1"/>
      <w:numFmt w:val="bullet"/>
      <w:lvlText w:val="•"/>
      <w:lvlJc w:val="left"/>
      <w:pPr>
        <w:ind w:left="22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882E2">
      <w:start w:val="1"/>
      <w:numFmt w:val="bullet"/>
      <w:lvlText w:val="•"/>
      <w:lvlJc w:val="left"/>
      <w:pPr>
        <w:ind w:left="242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133D04"/>
    <w:multiLevelType w:val="hybridMultilevel"/>
    <w:tmpl w:val="FB1E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5793"/>
    <w:multiLevelType w:val="hybridMultilevel"/>
    <w:tmpl w:val="ECA64146"/>
    <w:lvl w:ilvl="0" w:tplc="BF4430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954D2"/>
    <w:multiLevelType w:val="hybridMultilevel"/>
    <w:tmpl w:val="84066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5014"/>
    <w:multiLevelType w:val="hybridMultilevel"/>
    <w:tmpl w:val="51BE3A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10831"/>
    <w:multiLevelType w:val="hybridMultilevel"/>
    <w:tmpl w:val="CA303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767DE"/>
    <w:multiLevelType w:val="hybridMultilevel"/>
    <w:tmpl w:val="0D4ED7D8"/>
    <w:lvl w:ilvl="0" w:tplc="DA14B226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E4F3C71"/>
    <w:multiLevelType w:val="hybridMultilevel"/>
    <w:tmpl w:val="30D6F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51DED"/>
    <w:multiLevelType w:val="hybridMultilevel"/>
    <w:tmpl w:val="AAF64852"/>
    <w:lvl w:ilvl="0" w:tplc="BF4430F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C5A24"/>
    <w:multiLevelType w:val="hybridMultilevel"/>
    <w:tmpl w:val="BB88E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01EFB"/>
    <w:multiLevelType w:val="hybridMultilevel"/>
    <w:tmpl w:val="50EA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38E6"/>
    <w:multiLevelType w:val="hybridMultilevel"/>
    <w:tmpl w:val="02CA6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D6D5A"/>
    <w:multiLevelType w:val="hybridMultilevel"/>
    <w:tmpl w:val="D0AA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0158A"/>
    <w:multiLevelType w:val="hybridMultilevel"/>
    <w:tmpl w:val="FE8E4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8"/>
  </w:num>
  <w:num w:numId="12">
    <w:abstractNumId w:val="9"/>
  </w:num>
  <w:num w:numId="13">
    <w:abstractNumId w:val="17"/>
  </w:num>
  <w:num w:numId="14">
    <w:abstractNumId w:val="19"/>
  </w:num>
  <w:num w:numId="15">
    <w:abstractNumId w:val="3"/>
  </w:num>
  <w:num w:numId="16">
    <w:abstractNumId w:val="2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6"/>
  </w:num>
  <w:num w:numId="23">
    <w:abstractNumId w:val="7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9"/>
    <w:rsid w:val="000069D1"/>
    <w:rsid w:val="00016C43"/>
    <w:rsid w:val="000375C4"/>
    <w:rsid w:val="0004088F"/>
    <w:rsid w:val="00063791"/>
    <w:rsid w:val="0008260A"/>
    <w:rsid w:val="000903D8"/>
    <w:rsid w:val="000B20D0"/>
    <w:rsid w:val="000C2FAD"/>
    <w:rsid w:val="000D0D5B"/>
    <w:rsid w:val="000D1C6B"/>
    <w:rsid w:val="001022A6"/>
    <w:rsid w:val="001933E3"/>
    <w:rsid w:val="001B74D8"/>
    <w:rsid w:val="001F1FEA"/>
    <w:rsid w:val="00200C15"/>
    <w:rsid w:val="002403A4"/>
    <w:rsid w:val="00241661"/>
    <w:rsid w:val="002D6AD0"/>
    <w:rsid w:val="002D7921"/>
    <w:rsid w:val="002E3F04"/>
    <w:rsid w:val="002E5D5D"/>
    <w:rsid w:val="002F22A6"/>
    <w:rsid w:val="00316E30"/>
    <w:rsid w:val="003233A1"/>
    <w:rsid w:val="00333860"/>
    <w:rsid w:val="00366F4B"/>
    <w:rsid w:val="00394C26"/>
    <w:rsid w:val="003A1F69"/>
    <w:rsid w:val="003A4876"/>
    <w:rsid w:val="003B36B0"/>
    <w:rsid w:val="003F4D10"/>
    <w:rsid w:val="003F6A9D"/>
    <w:rsid w:val="0041439E"/>
    <w:rsid w:val="00415DE0"/>
    <w:rsid w:val="004566A7"/>
    <w:rsid w:val="00481CDD"/>
    <w:rsid w:val="00485FAB"/>
    <w:rsid w:val="004A3014"/>
    <w:rsid w:val="004C0B53"/>
    <w:rsid w:val="004C1F30"/>
    <w:rsid w:val="004D7405"/>
    <w:rsid w:val="004F029E"/>
    <w:rsid w:val="00500417"/>
    <w:rsid w:val="00500D71"/>
    <w:rsid w:val="00535216"/>
    <w:rsid w:val="00535433"/>
    <w:rsid w:val="005418B0"/>
    <w:rsid w:val="0054208A"/>
    <w:rsid w:val="00542B96"/>
    <w:rsid w:val="00591FBF"/>
    <w:rsid w:val="005A4F60"/>
    <w:rsid w:val="005C53E0"/>
    <w:rsid w:val="005D63AF"/>
    <w:rsid w:val="005E6F53"/>
    <w:rsid w:val="00607366"/>
    <w:rsid w:val="006257FC"/>
    <w:rsid w:val="006312E0"/>
    <w:rsid w:val="006579FC"/>
    <w:rsid w:val="00663D32"/>
    <w:rsid w:val="006818E3"/>
    <w:rsid w:val="006A60DB"/>
    <w:rsid w:val="007002E6"/>
    <w:rsid w:val="00727140"/>
    <w:rsid w:val="0073707F"/>
    <w:rsid w:val="0074107F"/>
    <w:rsid w:val="00757975"/>
    <w:rsid w:val="00780964"/>
    <w:rsid w:val="00780E5F"/>
    <w:rsid w:val="007D3A4C"/>
    <w:rsid w:val="007E15D3"/>
    <w:rsid w:val="007F3CD5"/>
    <w:rsid w:val="00812757"/>
    <w:rsid w:val="00820AB3"/>
    <w:rsid w:val="00821026"/>
    <w:rsid w:val="0083659D"/>
    <w:rsid w:val="00891ADB"/>
    <w:rsid w:val="008C6BBE"/>
    <w:rsid w:val="008D0FF1"/>
    <w:rsid w:val="008D158B"/>
    <w:rsid w:val="00940F1D"/>
    <w:rsid w:val="009427FB"/>
    <w:rsid w:val="009528D3"/>
    <w:rsid w:val="00967843"/>
    <w:rsid w:val="00977800"/>
    <w:rsid w:val="009B0F2A"/>
    <w:rsid w:val="009B6660"/>
    <w:rsid w:val="009D60CC"/>
    <w:rsid w:val="009E46DF"/>
    <w:rsid w:val="00A222FB"/>
    <w:rsid w:val="00A26D12"/>
    <w:rsid w:val="00A31F3C"/>
    <w:rsid w:val="00A61AB8"/>
    <w:rsid w:val="00A63291"/>
    <w:rsid w:val="00A840DC"/>
    <w:rsid w:val="00AA4650"/>
    <w:rsid w:val="00AE39A3"/>
    <w:rsid w:val="00AF73BC"/>
    <w:rsid w:val="00B003BD"/>
    <w:rsid w:val="00B073D1"/>
    <w:rsid w:val="00B30461"/>
    <w:rsid w:val="00B40EA6"/>
    <w:rsid w:val="00B46D58"/>
    <w:rsid w:val="00B7269B"/>
    <w:rsid w:val="00B80434"/>
    <w:rsid w:val="00B95BA9"/>
    <w:rsid w:val="00BC6884"/>
    <w:rsid w:val="00C33472"/>
    <w:rsid w:val="00C57B5B"/>
    <w:rsid w:val="00C76B4F"/>
    <w:rsid w:val="00C76D31"/>
    <w:rsid w:val="00C87961"/>
    <w:rsid w:val="00CC1A5A"/>
    <w:rsid w:val="00CD4600"/>
    <w:rsid w:val="00CF2995"/>
    <w:rsid w:val="00D00AB6"/>
    <w:rsid w:val="00D43691"/>
    <w:rsid w:val="00D57E72"/>
    <w:rsid w:val="00D61BDD"/>
    <w:rsid w:val="00D706A4"/>
    <w:rsid w:val="00D718E3"/>
    <w:rsid w:val="00D74EBF"/>
    <w:rsid w:val="00D9330A"/>
    <w:rsid w:val="00DC6B95"/>
    <w:rsid w:val="00DD3C59"/>
    <w:rsid w:val="00DF79A7"/>
    <w:rsid w:val="00E14F07"/>
    <w:rsid w:val="00E322BA"/>
    <w:rsid w:val="00E50FD0"/>
    <w:rsid w:val="00EA3FA6"/>
    <w:rsid w:val="00EB23BF"/>
    <w:rsid w:val="00EC5D4C"/>
    <w:rsid w:val="00EC614D"/>
    <w:rsid w:val="00EF7B2E"/>
    <w:rsid w:val="00F766F3"/>
    <w:rsid w:val="00FB05A6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FBB54"/>
  <w15:chartTrackingRefBased/>
  <w15:docId w15:val="{0FEB9C2E-A3E8-487C-AD3F-423DD71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D5B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D5B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D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D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D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D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D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D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1F6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75"/>
  </w:style>
  <w:style w:type="paragraph" w:styleId="Footer">
    <w:name w:val="footer"/>
    <w:basedOn w:val="Normal"/>
    <w:link w:val="FooterChar"/>
    <w:uiPriority w:val="99"/>
    <w:unhideWhenUsed/>
    <w:rsid w:val="0075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75"/>
  </w:style>
  <w:style w:type="paragraph" w:styleId="ListParagraph">
    <w:name w:val="List Paragraph"/>
    <w:basedOn w:val="Normal"/>
    <w:uiPriority w:val="34"/>
    <w:qFormat/>
    <w:rsid w:val="005E6F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C8796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AE39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0D5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D0D5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D5B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5B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D5B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D5B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D5B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D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7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1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1F3C"/>
    <w:rPr>
      <w:rFonts w:ascii="Arial" w:eastAsia="Arial" w:hAnsi="Arial" w:cs="Arial"/>
      <w:sz w:val="24"/>
      <w:szCs w:val="24"/>
      <w:lang w:val="en-US"/>
    </w:rPr>
  </w:style>
  <w:style w:type="paragraph" w:customStyle="1" w:styleId="Body">
    <w:name w:val="Body"/>
    <w:rsid w:val="002403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</w:rPr>
  </w:style>
  <w:style w:type="character" w:styleId="Hyperlink">
    <w:name w:val="Hyperlink"/>
    <w:basedOn w:val="DefaultParagraphFont"/>
    <w:uiPriority w:val="99"/>
    <w:unhideWhenUsed/>
    <w:rsid w:val="0054208A"/>
    <w:rPr>
      <w:color w:val="0563C1" w:themeColor="hyperlink"/>
      <w:u w:val="single"/>
    </w:rPr>
  </w:style>
  <w:style w:type="paragraph" w:customStyle="1" w:styleId="LabelDark">
    <w:name w:val="Label Dark"/>
    <w:rsid w:val="00B003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B003BD"/>
    <w:pPr>
      <w:numPr>
        <w:numId w:val="5"/>
      </w:numPr>
    </w:pPr>
  </w:style>
  <w:style w:type="numbering" w:customStyle="1" w:styleId="Bullets">
    <w:name w:val="Bullets"/>
    <w:rsid w:val="00B003BD"/>
    <w:pPr>
      <w:numPr>
        <w:numId w:val="6"/>
      </w:numPr>
    </w:pPr>
  </w:style>
  <w:style w:type="character" w:styleId="Strong">
    <w:name w:val="Strong"/>
    <w:basedOn w:val="DefaultParagraphFont"/>
    <w:uiPriority w:val="22"/>
    <w:qFormat/>
    <w:rsid w:val="008127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pw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bpw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F5E0-9549-4CF2-B320-CEEB1404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Tipper</dc:creator>
  <cp:keywords/>
  <dc:description/>
  <cp:lastModifiedBy>Astrid Kuenne</cp:lastModifiedBy>
  <cp:revision>6</cp:revision>
  <cp:lastPrinted>2019-03-17T07:07:00Z</cp:lastPrinted>
  <dcterms:created xsi:type="dcterms:W3CDTF">2021-10-10T07:04:00Z</dcterms:created>
  <dcterms:modified xsi:type="dcterms:W3CDTF">2021-11-04T07:01:00Z</dcterms:modified>
</cp:coreProperties>
</file>